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60C" w:rsidRDefault="0057460C" w:rsidP="00B825E5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189pt;margin-top:-18pt;width:99pt;height:90pt;z-index:-251658240;visibility:visible" wrapcoords="-164 0 -164 21420 21600 21420 21600 0 -164 0">
            <v:imagedata r:id="rId5" o:title=""/>
            <w10:wrap type="through"/>
          </v:shape>
        </w:pict>
      </w:r>
    </w:p>
    <w:p w:rsidR="0057460C" w:rsidRDefault="0057460C" w:rsidP="00B825E5"/>
    <w:p w:rsidR="0057460C" w:rsidRDefault="0057460C" w:rsidP="00B825E5"/>
    <w:p w:rsidR="0057460C" w:rsidRPr="0074541B" w:rsidRDefault="0057460C" w:rsidP="00B825E5">
      <w:pPr>
        <w:spacing w:before="20" w:after="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541B">
        <w:rPr>
          <w:rFonts w:ascii="Times New Roman" w:hAnsi="Times New Roman" w:cs="Times New Roman"/>
          <w:b/>
          <w:bCs/>
          <w:sz w:val="24"/>
          <w:szCs w:val="24"/>
        </w:rPr>
        <w:t>МУНИЦИПАЛЬНОЕ  ОБРАЗОВАНИЕ</w:t>
      </w:r>
    </w:p>
    <w:p w:rsidR="0057460C" w:rsidRPr="0074541B" w:rsidRDefault="0057460C" w:rsidP="00B825E5">
      <w:pPr>
        <w:spacing w:before="20" w:after="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541B">
        <w:rPr>
          <w:rFonts w:ascii="Times New Roman" w:hAnsi="Times New Roman" w:cs="Times New Roman"/>
          <w:b/>
          <w:bCs/>
          <w:sz w:val="24"/>
          <w:szCs w:val="24"/>
        </w:rPr>
        <w:t xml:space="preserve"> «НУКУТСКИЙ  РАЙОН»</w:t>
      </w:r>
    </w:p>
    <w:p w:rsidR="0057460C" w:rsidRPr="0074541B" w:rsidRDefault="0057460C" w:rsidP="00B825E5">
      <w:pPr>
        <w:spacing w:before="20" w:after="20"/>
        <w:rPr>
          <w:rFonts w:ascii="Times New Roman" w:hAnsi="Times New Roman" w:cs="Times New Roman"/>
          <w:b/>
          <w:bCs/>
          <w:sz w:val="24"/>
          <w:szCs w:val="24"/>
        </w:rPr>
      </w:pPr>
    </w:p>
    <w:p w:rsidR="0057460C" w:rsidRPr="0074541B" w:rsidRDefault="0057460C" w:rsidP="00B825E5">
      <w:pPr>
        <w:spacing w:before="20" w:after="20"/>
        <w:ind w:left="2832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74541B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57460C" w:rsidRPr="0074541B" w:rsidRDefault="0057460C" w:rsidP="00B825E5">
      <w:pPr>
        <w:spacing w:before="20" w:after="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541B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57460C" w:rsidRPr="0074541B" w:rsidRDefault="0057460C" w:rsidP="00B825E5">
      <w:pPr>
        <w:spacing w:before="20" w:after="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541B">
        <w:rPr>
          <w:rFonts w:ascii="Times New Roman" w:hAnsi="Times New Roman" w:cs="Times New Roman"/>
          <w:b/>
          <w:bCs/>
          <w:sz w:val="24"/>
          <w:szCs w:val="24"/>
        </w:rPr>
        <w:t xml:space="preserve"> «НУКУТСКИЙ РАЙОН»</w:t>
      </w:r>
    </w:p>
    <w:p w:rsidR="0057460C" w:rsidRPr="0074541B" w:rsidRDefault="0057460C" w:rsidP="00B825E5">
      <w:pPr>
        <w:spacing w:before="20" w:after="20"/>
        <w:rPr>
          <w:rFonts w:ascii="Times New Roman" w:hAnsi="Times New Roman" w:cs="Times New Roman"/>
          <w:b/>
          <w:bCs/>
          <w:sz w:val="24"/>
          <w:szCs w:val="24"/>
        </w:rPr>
      </w:pPr>
    </w:p>
    <w:p w:rsidR="0057460C" w:rsidRPr="0074541B" w:rsidRDefault="0057460C" w:rsidP="00B825E5">
      <w:pPr>
        <w:pBdr>
          <w:bottom w:val="single" w:sz="12" w:space="1" w:color="auto"/>
        </w:pBdr>
        <w:spacing w:before="20" w:after="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541B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57460C" w:rsidRDefault="0057460C" w:rsidP="00B825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3D590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05 марта 2014 года</w:t>
      </w:r>
      <w:r w:rsidRPr="003D5907">
        <w:rPr>
          <w:rFonts w:ascii="Times New Roman" w:hAnsi="Times New Roman" w:cs="Times New Roman"/>
          <w:sz w:val="24"/>
          <w:szCs w:val="24"/>
        </w:rPr>
        <w:tab/>
      </w:r>
      <w:r w:rsidRPr="003D590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D5907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132      </w:t>
      </w:r>
      <w:r w:rsidRPr="0074541B">
        <w:rPr>
          <w:rFonts w:ascii="Times New Roman" w:hAnsi="Times New Roman" w:cs="Times New Roman"/>
          <w:sz w:val="24"/>
          <w:szCs w:val="24"/>
        </w:rPr>
        <w:tab/>
      </w:r>
      <w:r w:rsidRPr="007454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4541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4541B">
        <w:rPr>
          <w:rFonts w:ascii="Times New Roman" w:hAnsi="Times New Roman" w:cs="Times New Roman"/>
          <w:sz w:val="24"/>
          <w:szCs w:val="24"/>
        </w:rPr>
        <w:t>п. Новонукутский</w:t>
      </w:r>
    </w:p>
    <w:p w:rsidR="0057460C" w:rsidRDefault="0057460C" w:rsidP="00B825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25E5">
        <w:rPr>
          <w:rFonts w:ascii="Times New Roman" w:hAnsi="Times New Roman" w:cs="Times New Roman"/>
          <w:sz w:val="24"/>
          <w:szCs w:val="24"/>
        </w:rPr>
        <w:t xml:space="preserve">О порядке ведения учета форм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825E5">
        <w:rPr>
          <w:rFonts w:ascii="Times New Roman" w:hAnsi="Times New Roman" w:cs="Times New Roman"/>
          <w:sz w:val="24"/>
          <w:szCs w:val="24"/>
        </w:rPr>
        <w:t>олучения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460C" w:rsidRPr="00B825E5" w:rsidRDefault="0057460C" w:rsidP="00B825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</w:t>
      </w:r>
      <w:r w:rsidRPr="00B825E5">
        <w:rPr>
          <w:rFonts w:ascii="Times New Roman" w:hAnsi="Times New Roman" w:cs="Times New Roman"/>
          <w:sz w:val="24"/>
          <w:szCs w:val="24"/>
        </w:rPr>
        <w:t xml:space="preserve"> образования, определенных родителями </w:t>
      </w:r>
    </w:p>
    <w:p w:rsidR="0057460C" w:rsidRDefault="0057460C" w:rsidP="00060F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25E5">
        <w:rPr>
          <w:rFonts w:ascii="Times New Roman" w:hAnsi="Times New Roman" w:cs="Times New Roman"/>
          <w:sz w:val="24"/>
          <w:szCs w:val="24"/>
        </w:rPr>
        <w:t xml:space="preserve">(законными представителями) детей, </w:t>
      </w:r>
      <w:r w:rsidRPr="00060FE2">
        <w:rPr>
          <w:rFonts w:ascii="Times New Roman" w:hAnsi="Times New Roman" w:cs="Times New Roman"/>
          <w:sz w:val="24"/>
          <w:szCs w:val="24"/>
        </w:rPr>
        <w:t xml:space="preserve">имеющих </w:t>
      </w:r>
    </w:p>
    <w:p w:rsidR="0057460C" w:rsidRDefault="0057460C" w:rsidP="00060F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0FE2">
        <w:rPr>
          <w:rFonts w:ascii="Times New Roman" w:hAnsi="Times New Roman" w:cs="Times New Roman"/>
          <w:sz w:val="24"/>
          <w:szCs w:val="24"/>
        </w:rPr>
        <w:t>право на получение общего образования</w:t>
      </w:r>
    </w:p>
    <w:p w:rsidR="0057460C" w:rsidRPr="00060FE2" w:rsidRDefault="0057460C" w:rsidP="00060F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460C" w:rsidRPr="00B825E5" w:rsidRDefault="0057460C" w:rsidP="00060F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825E5">
        <w:rPr>
          <w:rFonts w:ascii="Times New Roman" w:hAnsi="Times New Roman" w:cs="Times New Roman"/>
          <w:sz w:val="24"/>
          <w:szCs w:val="24"/>
        </w:rPr>
        <w:t>В соответствии со ст.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25E5">
        <w:rPr>
          <w:rFonts w:ascii="Times New Roman" w:hAnsi="Times New Roman" w:cs="Times New Roman"/>
          <w:sz w:val="24"/>
          <w:szCs w:val="24"/>
        </w:rPr>
        <w:t>43 Конституции Российской Федерации, Федеральным законом Российской Федерации от 29.12.2012</w:t>
      </w:r>
      <w:r>
        <w:rPr>
          <w:rFonts w:ascii="Times New Roman" w:hAnsi="Times New Roman" w:cs="Times New Roman"/>
          <w:sz w:val="24"/>
          <w:szCs w:val="24"/>
        </w:rPr>
        <w:t xml:space="preserve"> г. № 273-ФЗ </w:t>
      </w:r>
      <w:r w:rsidRPr="00B825E5">
        <w:rPr>
          <w:rFonts w:ascii="Times New Roman" w:hAnsi="Times New Roman" w:cs="Times New Roman"/>
          <w:sz w:val="24"/>
          <w:szCs w:val="24"/>
        </w:rPr>
        <w:t>«Об обра</w:t>
      </w:r>
      <w:r>
        <w:rPr>
          <w:rFonts w:ascii="Times New Roman" w:hAnsi="Times New Roman" w:cs="Times New Roman"/>
          <w:sz w:val="24"/>
          <w:szCs w:val="24"/>
        </w:rPr>
        <w:t xml:space="preserve">зовании в Российской Федерации», </w:t>
      </w:r>
      <w:r w:rsidRPr="00B825E5">
        <w:rPr>
          <w:rFonts w:ascii="Times New Roman" w:hAnsi="Times New Roman" w:cs="Times New Roman"/>
          <w:sz w:val="24"/>
          <w:szCs w:val="24"/>
        </w:rPr>
        <w:t xml:space="preserve">в целях осуществления учета форм получения образования, определенных родителями (законными представителями) детей, </w:t>
      </w:r>
      <w:r w:rsidRPr="00060FE2">
        <w:rPr>
          <w:rFonts w:ascii="Times New Roman" w:hAnsi="Times New Roman" w:cs="Times New Roman"/>
          <w:sz w:val="24"/>
          <w:szCs w:val="24"/>
        </w:rPr>
        <w:t>имеющих право на получение общего образования</w:t>
      </w:r>
      <w:r>
        <w:rPr>
          <w:rFonts w:ascii="Times New Roman" w:hAnsi="Times New Roman" w:cs="Times New Roman"/>
          <w:sz w:val="24"/>
          <w:szCs w:val="24"/>
        </w:rPr>
        <w:t>, руководствуясь ст. 35 Устава муниципального образования «Нукутский район», Администрация</w:t>
      </w:r>
    </w:p>
    <w:p w:rsidR="0057460C" w:rsidRDefault="0057460C" w:rsidP="00B825E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460C" w:rsidRDefault="0057460C" w:rsidP="00B825E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:rsidR="0057460C" w:rsidRPr="00B825E5" w:rsidRDefault="0057460C" w:rsidP="00060F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25E5">
        <w:rPr>
          <w:rFonts w:ascii="Times New Roman" w:hAnsi="Times New Roman" w:cs="Times New Roman"/>
          <w:sz w:val="24"/>
          <w:szCs w:val="24"/>
        </w:rPr>
        <w:t xml:space="preserve">1. Утвердить </w:t>
      </w:r>
      <w:r>
        <w:rPr>
          <w:rFonts w:ascii="Times New Roman" w:hAnsi="Times New Roman" w:cs="Times New Roman"/>
          <w:sz w:val="24"/>
          <w:szCs w:val="24"/>
        </w:rPr>
        <w:t>прилагаемый П</w:t>
      </w:r>
      <w:r w:rsidRPr="00B825E5">
        <w:rPr>
          <w:rFonts w:ascii="Times New Roman" w:hAnsi="Times New Roman" w:cs="Times New Roman"/>
          <w:sz w:val="24"/>
          <w:szCs w:val="24"/>
        </w:rPr>
        <w:t xml:space="preserve">орядок ведения учета форм получения образования, определенных родителями (законными представителями) детей, </w:t>
      </w:r>
      <w:r w:rsidRPr="00060FE2">
        <w:rPr>
          <w:rFonts w:ascii="Times New Roman" w:hAnsi="Times New Roman" w:cs="Times New Roman"/>
          <w:sz w:val="24"/>
          <w:szCs w:val="24"/>
        </w:rPr>
        <w:t>имеющих право на получение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(Приложение № 1)</w:t>
      </w:r>
      <w:r w:rsidRPr="00B825E5">
        <w:rPr>
          <w:rFonts w:ascii="Times New Roman" w:hAnsi="Times New Roman" w:cs="Times New Roman"/>
          <w:sz w:val="24"/>
          <w:szCs w:val="24"/>
        </w:rPr>
        <w:t>.</w:t>
      </w:r>
    </w:p>
    <w:p w:rsidR="0057460C" w:rsidRDefault="0057460C" w:rsidP="00060F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25E5">
        <w:rPr>
          <w:rFonts w:ascii="Times New Roman" w:hAnsi="Times New Roman" w:cs="Times New Roman"/>
          <w:sz w:val="24"/>
          <w:szCs w:val="24"/>
        </w:rPr>
        <w:t>2. Определить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Муниципальное казенное учреждение</w:t>
      </w:r>
      <w:r w:rsidRPr="00B825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«Управление</w:t>
      </w:r>
      <w:r w:rsidRPr="00B825E5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«Нукутский район» </w:t>
      </w:r>
      <w:r w:rsidRPr="00B825E5">
        <w:rPr>
          <w:rFonts w:ascii="Times New Roman" w:hAnsi="Times New Roman" w:cs="Times New Roman"/>
          <w:sz w:val="24"/>
          <w:szCs w:val="24"/>
        </w:rPr>
        <w:t xml:space="preserve">ответственным структурным подразделением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 образования «Нукутский район» </w:t>
      </w:r>
      <w:r w:rsidRPr="00B825E5">
        <w:rPr>
          <w:rFonts w:ascii="Times New Roman" w:hAnsi="Times New Roman" w:cs="Times New Roman"/>
          <w:sz w:val="24"/>
          <w:szCs w:val="24"/>
        </w:rPr>
        <w:t xml:space="preserve">по ведению учета форм получения общего образования, определенных родителями (законными представителями) детей, </w:t>
      </w:r>
      <w:r w:rsidRPr="00060FE2">
        <w:rPr>
          <w:rFonts w:ascii="Times New Roman" w:hAnsi="Times New Roman" w:cs="Times New Roman"/>
          <w:sz w:val="24"/>
          <w:szCs w:val="24"/>
        </w:rPr>
        <w:t>имеющих право на получение общего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460C" w:rsidRDefault="0057460C" w:rsidP="000C044C">
      <w:pPr>
        <w:pStyle w:val="ListParagraph"/>
        <w:tabs>
          <w:tab w:val="left" w:pos="142"/>
          <w:tab w:val="left" w:pos="851"/>
        </w:tabs>
        <w:spacing w:line="276" w:lineRule="auto"/>
        <w:ind w:left="0" w:firstLine="567"/>
        <w:jc w:val="both"/>
      </w:pPr>
      <w:r>
        <w:t xml:space="preserve">3. </w:t>
      </w:r>
      <w:r w:rsidRPr="00754146">
        <w:t xml:space="preserve">Начальнику Управления образования администрации </w:t>
      </w:r>
      <w:r>
        <w:t>МО</w:t>
      </w:r>
      <w:r w:rsidRPr="00754146">
        <w:t xml:space="preserve"> «Нукутский район» </w:t>
      </w:r>
      <w:r>
        <w:t>(Р.Г. Николаева)</w:t>
      </w:r>
      <w:r w:rsidRPr="00754146">
        <w:t xml:space="preserve"> довести данное постановление до сведения всех</w:t>
      </w:r>
      <w:r>
        <w:t xml:space="preserve"> руководителей</w:t>
      </w:r>
      <w:r w:rsidRPr="00754146">
        <w:t xml:space="preserve"> образовательных у</w:t>
      </w:r>
      <w:r>
        <w:t>чреждений.</w:t>
      </w:r>
    </w:p>
    <w:p w:rsidR="0057460C" w:rsidRDefault="0057460C" w:rsidP="000C044C">
      <w:pPr>
        <w:pStyle w:val="ListParagraph"/>
        <w:tabs>
          <w:tab w:val="left" w:pos="142"/>
          <w:tab w:val="left" w:pos="851"/>
        </w:tabs>
        <w:spacing w:line="276" w:lineRule="auto"/>
        <w:ind w:left="0" w:firstLine="567"/>
        <w:jc w:val="both"/>
      </w:pPr>
      <w:r>
        <w:t>4. Опубликовать настоящее постановление в печатном издании «Официальный курьер» и разместить на официальных сайтах Муниципального казенного учреждения «Уп</w:t>
      </w:r>
      <w:r w:rsidRPr="007032DD">
        <w:t xml:space="preserve">равления </w:t>
      </w:r>
      <w:r>
        <w:t>образования администрации муниципального образования «Нукутский район» и муниципального образования «Нукутский район».</w:t>
      </w:r>
    </w:p>
    <w:p w:rsidR="0057460C" w:rsidRPr="008E30BE" w:rsidRDefault="0057460C" w:rsidP="000C044C">
      <w:pPr>
        <w:pStyle w:val="ListParagraph"/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B825E5">
        <w:t xml:space="preserve">5. </w:t>
      </w:r>
      <w:r>
        <w:t>Контроль за исполнением данного постановления возложить на заместителя мэра муниципального образования «Нукутский район» по социальным вопросам М.П. Хойлову.</w:t>
      </w:r>
    </w:p>
    <w:p w:rsidR="0057460C" w:rsidRDefault="0057460C" w:rsidP="000C04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460C" w:rsidRPr="00B825E5" w:rsidRDefault="0057460C" w:rsidP="00490B0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Мэр                                                                                               С.Г. Гомбоев</w:t>
      </w:r>
    </w:p>
    <w:p w:rsidR="0057460C" w:rsidRPr="00623457" w:rsidRDefault="0057460C" w:rsidP="000C044C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7"/>
        <w:jc w:val="right"/>
        <w:rPr>
          <w:rFonts w:ascii="Times New Roman" w:hAnsi="Times New Roman" w:cs="Times New Roman"/>
          <w:sz w:val="24"/>
          <w:szCs w:val="24"/>
        </w:rPr>
      </w:pPr>
      <w:r w:rsidRPr="00623457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57460C" w:rsidRPr="00623457" w:rsidRDefault="0057460C" w:rsidP="000C044C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812" w:right="57"/>
        <w:jc w:val="right"/>
        <w:rPr>
          <w:rFonts w:ascii="Times New Roman" w:hAnsi="Times New Roman" w:cs="Times New Roman"/>
          <w:sz w:val="24"/>
          <w:szCs w:val="24"/>
        </w:rPr>
      </w:pPr>
      <w:r w:rsidRPr="00623457">
        <w:rPr>
          <w:rFonts w:ascii="Times New Roman" w:hAnsi="Times New Roman" w:cs="Times New Roman"/>
          <w:sz w:val="24"/>
          <w:szCs w:val="24"/>
        </w:rPr>
        <w:t>к постановлению Администр</w:t>
      </w:r>
      <w:r>
        <w:rPr>
          <w:rFonts w:ascii="Times New Roman" w:hAnsi="Times New Roman" w:cs="Times New Roman"/>
          <w:sz w:val="24"/>
          <w:szCs w:val="24"/>
        </w:rPr>
        <w:t xml:space="preserve">ации МО </w:t>
      </w:r>
      <w:r w:rsidRPr="00623457">
        <w:rPr>
          <w:rFonts w:ascii="Times New Roman" w:hAnsi="Times New Roman" w:cs="Times New Roman"/>
          <w:sz w:val="24"/>
          <w:szCs w:val="24"/>
        </w:rPr>
        <w:t>«Нукутский район»</w:t>
      </w:r>
    </w:p>
    <w:p w:rsidR="0057460C" w:rsidRDefault="0057460C" w:rsidP="000C044C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812"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05.03.2014 г.</w:t>
      </w:r>
      <w:r w:rsidRPr="00623457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132</w:t>
      </w:r>
    </w:p>
    <w:p w:rsidR="0057460C" w:rsidRDefault="0057460C" w:rsidP="000C044C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812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57460C" w:rsidRDefault="0057460C" w:rsidP="000C044C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460C" w:rsidRDefault="0057460C" w:rsidP="000C044C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57460C" w:rsidRPr="00060FE2" w:rsidRDefault="0057460C" w:rsidP="00060FE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0B0C">
        <w:rPr>
          <w:rFonts w:ascii="Times New Roman" w:hAnsi="Times New Roman" w:cs="Times New Roman"/>
          <w:b/>
          <w:bCs/>
          <w:sz w:val="24"/>
          <w:szCs w:val="24"/>
        </w:rPr>
        <w:t xml:space="preserve">ведения учета форм получения образования, определенных родителями (законными представителями) детей, </w:t>
      </w:r>
      <w:r w:rsidRPr="00060FE2">
        <w:rPr>
          <w:rFonts w:ascii="Times New Roman" w:hAnsi="Times New Roman" w:cs="Times New Roman"/>
          <w:b/>
          <w:bCs/>
          <w:sz w:val="24"/>
          <w:szCs w:val="24"/>
        </w:rPr>
        <w:t>имеющих право на получение общего образования</w:t>
      </w:r>
    </w:p>
    <w:p w:rsidR="0057460C" w:rsidRDefault="0057460C" w:rsidP="000C044C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460C" w:rsidRDefault="0057460C" w:rsidP="00490B0C">
      <w:pPr>
        <w:pStyle w:val="ListParagraph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right="-1"/>
        <w:jc w:val="center"/>
        <w:rPr>
          <w:b/>
          <w:bCs/>
        </w:rPr>
      </w:pPr>
      <w:r>
        <w:rPr>
          <w:b/>
          <w:bCs/>
        </w:rPr>
        <w:t>Общие положения</w:t>
      </w:r>
    </w:p>
    <w:p w:rsidR="0057460C" w:rsidRPr="00490B0C" w:rsidRDefault="0057460C" w:rsidP="00490B0C">
      <w:pPr>
        <w:pStyle w:val="ListParagraph"/>
        <w:widowControl w:val="0"/>
        <w:shd w:val="clear" w:color="auto" w:fill="FFFFFF"/>
        <w:autoSpaceDE w:val="0"/>
        <w:autoSpaceDN w:val="0"/>
        <w:adjustRightInd w:val="0"/>
        <w:ind w:right="-1"/>
        <w:rPr>
          <w:b/>
          <w:bCs/>
        </w:rPr>
      </w:pPr>
      <w:r w:rsidRPr="00490B0C">
        <w:rPr>
          <w:b/>
          <w:bCs/>
        </w:rPr>
        <w:t xml:space="preserve"> </w:t>
      </w:r>
    </w:p>
    <w:p w:rsidR="0057460C" w:rsidRPr="000E7264" w:rsidRDefault="0057460C" w:rsidP="003055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0E7264">
        <w:rPr>
          <w:rFonts w:ascii="Times New Roman" w:hAnsi="Times New Roman" w:cs="Times New Roman"/>
          <w:sz w:val="24"/>
          <w:szCs w:val="24"/>
        </w:rPr>
        <w:t>Настоящий Порядок</w:t>
      </w:r>
      <w:r>
        <w:rPr>
          <w:rFonts w:ascii="Times New Roman" w:hAnsi="Times New Roman" w:cs="Times New Roman"/>
          <w:sz w:val="24"/>
          <w:szCs w:val="24"/>
        </w:rPr>
        <w:t xml:space="preserve"> ведения</w:t>
      </w:r>
      <w:r w:rsidRPr="000E7264">
        <w:rPr>
          <w:rFonts w:ascii="Times New Roman" w:hAnsi="Times New Roman" w:cs="Times New Roman"/>
          <w:sz w:val="24"/>
          <w:szCs w:val="24"/>
        </w:rPr>
        <w:t xml:space="preserve"> учета форм получения образования, определенных родителями (законными представителями) детей, </w:t>
      </w:r>
      <w:r w:rsidRPr="00060FE2">
        <w:rPr>
          <w:rFonts w:ascii="Times New Roman" w:hAnsi="Times New Roman" w:cs="Times New Roman"/>
          <w:sz w:val="24"/>
          <w:szCs w:val="24"/>
        </w:rPr>
        <w:t>имеющих право на получение общего образования</w:t>
      </w:r>
      <w:r w:rsidRPr="000E7264">
        <w:rPr>
          <w:rFonts w:ascii="Times New Roman" w:hAnsi="Times New Roman" w:cs="Times New Roman"/>
          <w:sz w:val="24"/>
          <w:szCs w:val="24"/>
        </w:rPr>
        <w:t xml:space="preserve"> (далее - Порядок) разработан в соответствии с Федеральным законом от 29.12.2012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0E7264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7264">
        <w:rPr>
          <w:rFonts w:ascii="Times New Roman" w:hAnsi="Times New Roman" w:cs="Times New Roman"/>
          <w:sz w:val="24"/>
          <w:szCs w:val="24"/>
        </w:rPr>
        <w:t>273-Ф3 «Об образовании в Российской Федерации», 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</w:t>
      </w:r>
      <w:r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0E7264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едерации</w:t>
      </w:r>
      <w:r w:rsidRPr="000E7264">
        <w:rPr>
          <w:rFonts w:ascii="Times New Roman" w:hAnsi="Times New Roman" w:cs="Times New Roman"/>
          <w:sz w:val="24"/>
          <w:szCs w:val="24"/>
        </w:rPr>
        <w:t xml:space="preserve"> от 30.08.2013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0E7264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7264">
        <w:rPr>
          <w:rFonts w:ascii="Times New Roman" w:hAnsi="Times New Roman" w:cs="Times New Roman"/>
          <w:sz w:val="24"/>
          <w:szCs w:val="24"/>
        </w:rPr>
        <w:t>1015.</w:t>
      </w:r>
    </w:p>
    <w:p w:rsidR="0057460C" w:rsidRPr="00305524" w:rsidRDefault="0057460C" w:rsidP="003055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524">
        <w:rPr>
          <w:rFonts w:ascii="Times New Roman" w:hAnsi="Times New Roman" w:cs="Times New Roman"/>
          <w:sz w:val="24"/>
          <w:szCs w:val="24"/>
        </w:rPr>
        <w:t xml:space="preserve">2. Настоящий Порядок определяет ведение учета форм получения образования, определенных родителями (законными представителями) детей, имеющих право на получение общего образования (далее – формы получения общего образования) и обучающихся в муниципальных образовательных учреждениях, подведомственных Управлению образования администрации </w:t>
      </w:r>
      <w:r>
        <w:rPr>
          <w:rFonts w:ascii="Times New Roman" w:hAnsi="Times New Roman" w:cs="Times New Roman"/>
          <w:sz w:val="24"/>
          <w:szCs w:val="24"/>
        </w:rPr>
        <w:t>МО</w:t>
      </w:r>
      <w:r w:rsidRPr="00305524">
        <w:rPr>
          <w:rFonts w:ascii="Times New Roman" w:hAnsi="Times New Roman" w:cs="Times New Roman"/>
          <w:sz w:val="24"/>
          <w:szCs w:val="24"/>
        </w:rPr>
        <w:t xml:space="preserve"> «Нукутский район»  (далее – Управление образования).</w:t>
      </w:r>
    </w:p>
    <w:p w:rsidR="0057460C" w:rsidRPr="000E7264" w:rsidRDefault="0057460C" w:rsidP="000E7264">
      <w:pPr>
        <w:pStyle w:val="BodyText"/>
        <w:tabs>
          <w:tab w:val="left" w:pos="1383"/>
        </w:tabs>
        <w:spacing w:after="0" w:line="317" w:lineRule="exact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264">
        <w:rPr>
          <w:rFonts w:ascii="Times New Roman" w:hAnsi="Times New Roman" w:cs="Times New Roman"/>
          <w:sz w:val="24"/>
          <w:szCs w:val="24"/>
        </w:rPr>
        <w:t>3. Общее образование может быть</w:t>
      </w:r>
      <w:r w:rsidRPr="000E7264">
        <w:rPr>
          <w:rStyle w:val="12pt"/>
        </w:rPr>
        <w:t xml:space="preserve"> </w:t>
      </w:r>
      <w:r w:rsidRPr="000E7264">
        <w:rPr>
          <w:rStyle w:val="12pt"/>
          <w:i w:val="0"/>
          <w:iCs w:val="0"/>
        </w:rPr>
        <w:t>получено в организациях</w:t>
      </w:r>
      <w:r w:rsidRPr="000E7264">
        <w:rPr>
          <w:rStyle w:val="12pt"/>
        </w:rPr>
        <w:t>,</w:t>
      </w:r>
      <w:r w:rsidRPr="000E7264">
        <w:rPr>
          <w:rStyle w:val="12pt1"/>
        </w:rPr>
        <w:t xml:space="preserve"> </w:t>
      </w:r>
      <w:r w:rsidRPr="000E7264">
        <w:rPr>
          <w:rFonts w:ascii="Times New Roman" w:hAnsi="Times New Roman" w:cs="Times New Roman"/>
          <w:sz w:val="24"/>
          <w:szCs w:val="24"/>
        </w:rPr>
        <w:t>осуществляющих образовательную деятельность, а также вне организаций, осуществляющих образовательную деятельность, в форме семейного образования. Среднее общее образование может быть получено в форме самообразования.</w:t>
      </w:r>
    </w:p>
    <w:p w:rsidR="0057460C" w:rsidRDefault="0057460C" w:rsidP="00060FE2">
      <w:pPr>
        <w:pStyle w:val="BodyText"/>
        <w:tabs>
          <w:tab w:val="left" w:pos="1340"/>
        </w:tabs>
        <w:spacing w:after="0" w:line="317" w:lineRule="exact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0FE2">
        <w:rPr>
          <w:rFonts w:ascii="Times New Roman" w:hAnsi="Times New Roman" w:cs="Times New Roman"/>
          <w:sz w:val="24"/>
          <w:szCs w:val="24"/>
        </w:rPr>
        <w:t>4. Форма получения общего образования и форма обучения по конкретной основной общеобразовательной программе определяются родителями (законными представителями) несовершеннолетнего обучающегося. При выборе родителями (законными представителями) несовершеннолетнего обучающегося формы получения общего образования и формы обучения учитывается мнение ребенка.</w:t>
      </w:r>
    </w:p>
    <w:p w:rsidR="0057460C" w:rsidRDefault="0057460C" w:rsidP="00060FE2">
      <w:pPr>
        <w:pStyle w:val="BodyText"/>
        <w:tabs>
          <w:tab w:val="left" w:pos="1230"/>
        </w:tabs>
        <w:spacing w:after="0" w:line="317" w:lineRule="exact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060FE2">
        <w:rPr>
          <w:rFonts w:ascii="Times New Roman" w:hAnsi="Times New Roman" w:cs="Times New Roman"/>
          <w:sz w:val="24"/>
          <w:szCs w:val="24"/>
        </w:rPr>
        <w:t>Информация по учету форм получения образования, определенных родителями (законными представителями) детей, имеющих право на получение общего образования каждого уровня, формируемая в соответствии с настоящим Порядком, подлежит сбору, передаче, хранению и использованию в порядке, обеспечивающем ее конфиденциальность в соответствии с требованиями Федеральных законов от 27.07.2006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060FE2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0FE2">
        <w:rPr>
          <w:rFonts w:ascii="Times New Roman" w:hAnsi="Times New Roman" w:cs="Times New Roman"/>
          <w:sz w:val="24"/>
          <w:szCs w:val="24"/>
        </w:rPr>
        <w:t>149-ФЗ «Об информации, информационных технологиях и о защите информации», от 27.07.2006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060FE2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0FE2">
        <w:rPr>
          <w:rFonts w:ascii="Times New Roman" w:hAnsi="Times New Roman" w:cs="Times New Roman"/>
          <w:sz w:val="24"/>
          <w:szCs w:val="24"/>
        </w:rPr>
        <w:t>152-ФЗ «О персональных данных».</w:t>
      </w:r>
    </w:p>
    <w:p w:rsidR="0057460C" w:rsidRDefault="0057460C" w:rsidP="00060FE2">
      <w:pPr>
        <w:pStyle w:val="BodyText"/>
        <w:tabs>
          <w:tab w:val="left" w:pos="1230"/>
        </w:tabs>
        <w:spacing w:after="0" w:line="317" w:lineRule="exact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460C" w:rsidRDefault="0057460C" w:rsidP="00305524">
      <w:pPr>
        <w:pStyle w:val="BodyText"/>
        <w:numPr>
          <w:ilvl w:val="0"/>
          <w:numId w:val="3"/>
        </w:numPr>
        <w:tabs>
          <w:tab w:val="left" w:pos="1230"/>
        </w:tabs>
        <w:spacing w:after="0" w:line="317" w:lineRule="exact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0FE2">
        <w:rPr>
          <w:rFonts w:ascii="Times New Roman" w:hAnsi="Times New Roman" w:cs="Times New Roman"/>
          <w:b/>
          <w:bCs/>
          <w:sz w:val="24"/>
          <w:szCs w:val="24"/>
        </w:rPr>
        <w:t>Организация учета форм получения образования, определенных родителями (законными представителями) детей, имеющих право на получение общего образования каждого уровня</w:t>
      </w:r>
    </w:p>
    <w:p w:rsidR="0057460C" w:rsidRPr="00060FE2" w:rsidRDefault="0057460C" w:rsidP="00060FE2">
      <w:pPr>
        <w:pStyle w:val="BodyText"/>
        <w:tabs>
          <w:tab w:val="left" w:pos="1230"/>
        </w:tabs>
        <w:spacing w:after="0" w:line="317" w:lineRule="exact"/>
        <w:ind w:left="927" w:right="-1"/>
        <w:rPr>
          <w:rFonts w:ascii="Times New Roman" w:hAnsi="Times New Roman" w:cs="Times New Roman"/>
          <w:sz w:val="24"/>
          <w:szCs w:val="24"/>
        </w:rPr>
      </w:pPr>
    </w:p>
    <w:p w:rsidR="0057460C" w:rsidRPr="00B825E5" w:rsidRDefault="0057460C" w:rsidP="00B825E5">
      <w:pPr>
        <w:pStyle w:val="ListParagraph"/>
        <w:tabs>
          <w:tab w:val="left" w:pos="1080"/>
        </w:tabs>
        <w:suppressAutoHyphens/>
        <w:ind w:left="0" w:firstLine="567"/>
        <w:jc w:val="both"/>
      </w:pPr>
      <w:r>
        <w:t>1</w:t>
      </w:r>
      <w:r w:rsidRPr="00B825E5">
        <w:t xml:space="preserve">. </w:t>
      </w:r>
      <w:r w:rsidRPr="00B825E5">
        <w:rPr>
          <w:rStyle w:val="Strong"/>
          <w:rFonts w:ascii="Calibri" w:hAnsi="Calibri"/>
          <w:b w:val="0"/>
          <w:bCs w:val="0"/>
        </w:rPr>
        <w:t xml:space="preserve">Организация работы по учету </w:t>
      </w:r>
      <w:r w:rsidRPr="00B825E5">
        <w:t>форм получения общего образования:</w:t>
      </w:r>
    </w:p>
    <w:p w:rsidR="0057460C" w:rsidRPr="00B825E5" w:rsidRDefault="0057460C" w:rsidP="00B825E5">
      <w:pPr>
        <w:pStyle w:val="ListParagraph"/>
        <w:tabs>
          <w:tab w:val="left" w:pos="1080"/>
        </w:tabs>
        <w:suppressAutoHyphens/>
        <w:ind w:left="0" w:firstLine="567"/>
        <w:jc w:val="both"/>
      </w:pPr>
      <w:r>
        <w:t>1.1</w:t>
      </w:r>
      <w:r w:rsidRPr="00B825E5">
        <w:t xml:space="preserve"> Учет форм получения общего образования осуществляется путем формирования </w:t>
      </w:r>
      <w:r>
        <w:rPr>
          <w:color w:val="000000"/>
        </w:rPr>
        <w:t>Е</w:t>
      </w:r>
      <w:r w:rsidRPr="00691459">
        <w:rPr>
          <w:color w:val="000000"/>
        </w:rPr>
        <w:t>диной информационной базы данных</w:t>
      </w:r>
      <w:r w:rsidRPr="00B825E5">
        <w:t xml:space="preserve"> в образовательных </w:t>
      </w:r>
      <w:r>
        <w:t>учреждениях</w:t>
      </w:r>
      <w:r w:rsidRPr="00B825E5">
        <w:t xml:space="preserve"> о детях, подлежащих обучению по </w:t>
      </w:r>
      <w:r>
        <w:t xml:space="preserve">общеобразовательным программам </w:t>
      </w:r>
      <w:r w:rsidRPr="00B825E5">
        <w:t xml:space="preserve">в образовательных </w:t>
      </w:r>
      <w:r>
        <w:t>учреждениях</w:t>
      </w:r>
      <w:r w:rsidRPr="00B825E5">
        <w:t xml:space="preserve"> и проживающих на территории </w:t>
      </w:r>
      <w:r>
        <w:t>муниципального образования «Нукутский район»</w:t>
      </w:r>
      <w:r w:rsidRPr="00B825E5">
        <w:t xml:space="preserve">, которая доводится до сведения </w:t>
      </w:r>
      <w:r>
        <w:t>Управления</w:t>
      </w:r>
      <w:r w:rsidRPr="00B825E5">
        <w:t xml:space="preserve"> образования в сроки, указанные в подпункте </w:t>
      </w:r>
      <w:r>
        <w:t>1</w:t>
      </w:r>
      <w:r w:rsidRPr="00B825E5">
        <w:t xml:space="preserve">.3 пункта </w:t>
      </w:r>
      <w:r>
        <w:t>1 настоящего П</w:t>
      </w:r>
      <w:r w:rsidRPr="00B825E5">
        <w:t>орядка.</w:t>
      </w:r>
    </w:p>
    <w:p w:rsidR="0057460C" w:rsidRPr="00B825E5" w:rsidRDefault="0057460C" w:rsidP="00B825E5">
      <w:pPr>
        <w:pStyle w:val="NormalWeb"/>
        <w:suppressAutoHyphens/>
        <w:spacing w:before="0" w:beforeAutospacing="0" w:after="0" w:afterAutospacing="0"/>
        <w:ind w:firstLine="567"/>
        <w:jc w:val="both"/>
      </w:pPr>
      <w:r>
        <w:rPr>
          <w:rStyle w:val="Strong"/>
          <w:rFonts w:ascii="Calibri" w:hAnsi="Calibri"/>
          <w:b w:val="0"/>
          <w:bCs w:val="0"/>
        </w:rPr>
        <w:t>1</w:t>
      </w:r>
      <w:r w:rsidRPr="00B825E5">
        <w:rPr>
          <w:rStyle w:val="Strong"/>
          <w:rFonts w:ascii="Calibri" w:hAnsi="Calibri"/>
          <w:b w:val="0"/>
          <w:bCs w:val="0"/>
        </w:rPr>
        <w:t xml:space="preserve">.2. </w:t>
      </w:r>
      <w:r>
        <w:rPr>
          <w:rStyle w:val="Strong"/>
          <w:rFonts w:ascii="Calibri" w:hAnsi="Calibri"/>
          <w:b w:val="0"/>
          <w:bCs w:val="0"/>
        </w:rPr>
        <w:t>Управление</w:t>
      </w:r>
      <w:r w:rsidRPr="00B825E5">
        <w:rPr>
          <w:rStyle w:val="Strong"/>
          <w:rFonts w:ascii="Calibri" w:hAnsi="Calibri"/>
          <w:b w:val="0"/>
          <w:bCs w:val="0"/>
        </w:rPr>
        <w:t xml:space="preserve"> образования ведет </w:t>
      </w:r>
      <w:r w:rsidRPr="00B825E5">
        <w:t xml:space="preserve">учет </w:t>
      </w:r>
      <w:r>
        <w:t>форм получения общего образо</w:t>
      </w:r>
      <w:r w:rsidRPr="00B825E5">
        <w:t xml:space="preserve">вания путем </w:t>
      </w:r>
      <w:r w:rsidRPr="00B825E5">
        <w:rPr>
          <w:rStyle w:val="Strong"/>
          <w:rFonts w:ascii="Calibri" w:hAnsi="Calibri"/>
          <w:b w:val="0"/>
          <w:bCs w:val="0"/>
        </w:rPr>
        <w:t xml:space="preserve">формирования обобщенной информации о </w:t>
      </w:r>
      <w:r w:rsidRPr="00B825E5">
        <w:t>формах получения общего образования</w:t>
      </w:r>
      <w:r w:rsidRPr="00B825E5">
        <w:rPr>
          <w:rStyle w:val="Strong"/>
          <w:rFonts w:ascii="Calibri" w:hAnsi="Calibri"/>
          <w:b w:val="0"/>
          <w:bCs w:val="0"/>
        </w:rPr>
        <w:t xml:space="preserve"> на основании св</w:t>
      </w:r>
      <w:r>
        <w:rPr>
          <w:rStyle w:val="Strong"/>
          <w:rFonts w:ascii="Calibri" w:hAnsi="Calibri"/>
          <w:b w:val="0"/>
          <w:bCs w:val="0"/>
        </w:rPr>
        <w:t>едений, представленных образовательными учреждени</w:t>
      </w:r>
      <w:r w:rsidRPr="00B825E5">
        <w:rPr>
          <w:rStyle w:val="Strong"/>
          <w:rFonts w:ascii="Calibri" w:hAnsi="Calibri"/>
          <w:b w:val="0"/>
          <w:bCs w:val="0"/>
        </w:rPr>
        <w:t xml:space="preserve">ями в соответствии с подпунктом </w:t>
      </w:r>
      <w:r>
        <w:rPr>
          <w:rStyle w:val="Strong"/>
          <w:rFonts w:ascii="Calibri" w:hAnsi="Calibri"/>
          <w:b w:val="0"/>
          <w:bCs w:val="0"/>
        </w:rPr>
        <w:t>1</w:t>
      </w:r>
      <w:r w:rsidRPr="00B825E5">
        <w:rPr>
          <w:rStyle w:val="Strong"/>
          <w:rFonts w:ascii="Calibri" w:hAnsi="Calibri"/>
          <w:b w:val="0"/>
          <w:bCs w:val="0"/>
        </w:rPr>
        <w:t xml:space="preserve">.3 пункта </w:t>
      </w:r>
      <w:r>
        <w:rPr>
          <w:rStyle w:val="Strong"/>
          <w:rFonts w:ascii="Calibri" w:hAnsi="Calibri"/>
          <w:b w:val="0"/>
          <w:bCs w:val="0"/>
        </w:rPr>
        <w:t>1</w:t>
      </w:r>
      <w:r w:rsidRPr="00B825E5">
        <w:rPr>
          <w:rStyle w:val="Strong"/>
          <w:rFonts w:ascii="Calibri" w:hAnsi="Calibri"/>
          <w:b w:val="0"/>
          <w:bCs w:val="0"/>
        </w:rPr>
        <w:t xml:space="preserve"> настоящего </w:t>
      </w:r>
      <w:r>
        <w:rPr>
          <w:rStyle w:val="Strong"/>
          <w:rFonts w:ascii="Calibri" w:hAnsi="Calibri"/>
          <w:b w:val="0"/>
          <w:bCs w:val="0"/>
        </w:rPr>
        <w:t>П</w:t>
      </w:r>
      <w:r w:rsidRPr="00B825E5">
        <w:rPr>
          <w:rStyle w:val="Strong"/>
          <w:rFonts w:ascii="Calibri" w:hAnsi="Calibri"/>
          <w:b w:val="0"/>
          <w:bCs w:val="0"/>
        </w:rPr>
        <w:t>орядка.</w:t>
      </w:r>
    </w:p>
    <w:p w:rsidR="0057460C" w:rsidRPr="00B825E5" w:rsidRDefault="0057460C" w:rsidP="00B825E5">
      <w:pPr>
        <w:pStyle w:val="ListParagraph"/>
        <w:suppressAutoHyphens/>
        <w:ind w:left="0" w:firstLine="567"/>
        <w:jc w:val="both"/>
        <w:rPr>
          <w:rStyle w:val="Strong"/>
          <w:rFonts w:ascii="Calibri" w:hAnsi="Calibri"/>
          <w:b w:val="0"/>
          <w:bCs w:val="0"/>
        </w:rPr>
      </w:pPr>
      <w:r>
        <w:rPr>
          <w:rStyle w:val="Strong"/>
          <w:rFonts w:ascii="Calibri" w:hAnsi="Calibri"/>
          <w:b w:val="0"/>
          <w:bCs w:val="0"/>
        </w:rPr>
        <w:t>1</w:t>
      </w:r>
      <w:r w:rsidRPr="00B825E5">
        <w:rPr>
          <w:rStyle w:val="Strong"/>
          <w:rFonts w:ascii="Calibri" w:hAnsi="Calibri"/>
          <w:b w:val="0"/>
          <w:bCs w:val="0"/>
        </w:rPr>
        <w:t xml:space="preserve">.3. Образовательные </w:t>
      </w:r>
      <w:r>
        <w:rPr>
          <w:rStyle w:val="Strong"/>
          <w:rFonts w:ascii="Calibri" w:hAnsi="Calibri"/>
          <w:b w:val="0"/>
          <w:bCs w:val="0"/>
        </w:rPr>
        <w:t>учреждения</w:t>
      </w:r>
      <w:r w:rsidRPr="00B825E5">
        <w:rPr>
          <w:rStyle w:val="Strong"/>
          <w:rFonts w:ascii="Calibri" w:hAnsi="Calibri"/>
          <w:b w:val="0"/>
          <w:bCs w:val="0"/>
        </w:rPr>
        <w:t xml:space="preserve"> представляют в </w:t>
      </w:r>
      <w:r>
        <w:rPr>
          <w:rStyle w:val="Strong"/>
          <w:rFonts w:ascii="Calibri" w:hAnsi="Calibri"/>
          <w:b w:val="0"/>
          <w:bCs w:val="0"/>
        </w:rPr>
        <w:t>Управление</w:t>
      </w:r>
      <w:r w:rsidRPr="00B825E5">
        <w:rPr>
          <w:rStyle w:val="Strong"/>
          <w:rFonts w:ascii="Calibri" w:hAnsi="Calibri"/>
          <w:b w:val="0"/>
          <w:bCs w:val="0"/>
        </w:rPr>
        <w:t xml:space="preserve"> образования в электронном виде и на бумажном носителе:</w:t>
      </w:r>
    </w:p>
    <w:p w:rsidR="0057460C" w:rsidRPr="00B825E5" w:rsidRDefault="0057460C" w:rsidP="00B825E5">
      <w:pPr>
        <w:pStyle w:val="NormalWeb"/>
        <w:suppressAutoHyphens/>
        <w:spacing w:before="0" w:beforeAutospacing="0" w:after="0" w:afterAutospacing="0"/>
        <w:ind w:firstLine="567"/>
        <w:jc w:val="both"/>
      </w:pPr>
      <w:r w:rsidRPr="00B825E5">
        <w:t xml:space="preserve">- информацию о численности детей по состоянию на 05 </w:t>
      </w:r>
      <w:r>
        <w:t>по</w:t>
      </w:r>
      <w:r w:rsidRPr="00B825E5">
        <w:t xml:space="preserve"> 15 сентября ежегодно в произвольной форме;</w:t>
      </w:r>
    </w:p>
    <w:p w:rsidR="0057460C" w:rsidRPr="00B825E5" w:rsidRDefault="0057460C" w:rsidP="00B825E5">
      <w:pPr>
        <w:pStyle w:val="NormalWeb"/>
        <w:suppressAutoHyphens/>
        <w:spacing w:before="0" w:beforeAutospacing="0" w:after="0" w:afterAutospacing="0"/>
        <w:ind w:firstLine="567"/>
        <w:jc w:val="both"/>
      </w:pPr>
      <w:r w:rsidRPr="00B825E5">
        <w:t>- информацию о формах получения общего образования по сост</w:t>
      </w:r>
      <w:r>
        <w:t xml:space="preserve">оянию на 01 января и </w:t>
      </w:r>
      <w:r w:rsidRPr="00B825E5">
        <w:t>05 сентября текущего года</w:t>
      </w:r>
      <w:r w:rsidRPr="00DC0256">
        <w:t xml:space="preserve"> </w:t>
      </w:r>
      <w:r>
        <w:t>(П</w:t>
      </w:r>
      <w:r w:rsidRPr="00B825E5">
        <w:t>риложени</w:t>
      </w:r>
      <w:r>
        <w:t>е</w:t>
      </w:r>
      <w:r w:rsidRPr="00B825E5">
        <w:t xml:space="preserve"> </w:t>
      </w:r>
      <w:r>
        <w:t>№ 1)</w:t>
      </w:r>
      <w:r w:rsidRPr="00B825E5">
        <w:t>.</w:t>
      </w:r>
    </w:p>
    <w:p w:rsidR="0057460C" w:rsidRPr="00B825E5" w:rsidRDefault="0057460C" w:rsidP="00B825E5">
      <w:pPr>
        <w:pStyle w:val="NormalWeb"/>
        <w:suppressAutoHyphens/>
        <w:spacing w:before="0" w:beforeAutospacing="0" w:after="0" w:afterAutospacing="0"/>
        <w:ind w:firstLine="567"/>
        <w:jc w:val="both"/>
      </w:pPr>
      <w:r>
        <w:t>2</w:t>
      </w:r>
      <w:r w:rsidRPr="00B825E5">
        <w:t xml:space="preserve">. При выборе родителями (законными представителями) детей формы получения общего образования в форме семейного образования родители (законные представители) информируют об этом выборе </w:t>
      </w:r>
      <w:r>
        <w:t xml:space="preserve">Управление </w:t>
      </w:r>
      <w:r w:rsidRPr="00B825E5">
        <w:t xml:space="preserve">образования </w:t>
      </w:r>
      <w:r>
        <w:t>(П</w:t>
      </w:r>
      <w:r w:rsidRPr="00B825E5">
        <w:t>риложению</w:t>
      </w:r>
      <w:r>
        <w:t xml:space="preserve"> № 2)</w:t>
      </w:r>
      <w:r w:rsidRPr="00B825E5">
        <w:t>.</w:t>
      </w:r>
    </w:p>
    <w:p w:rsidR="0057460C" w:rsidRPr="00B825E5" w:rsidRDefault="0057460C" w:rsidP="00B825E5">
      <w:pPr>
        <w:pStyle w:val="NormalWeb"/>
        <w:spacing w:before="0" w:beforeAutospacing="0" w:after="0" w:afterAutospacing="0"/>
        <w:ind w:firstLine="567"/>
        <w:jc w:val="right"/>
      </w:pPr>
    </w:p>
    <w:p w:rsidR="0057460C" w:rsidRPr="00B825E5" w:rsidRDefault="0057460C" w:rsidP="00B825E5">
      <w:pPr>
        <w:pStyle w:val="NormalWeb"/>
        <w:spacing w:before="0" w:beforeAutospacing="0" w:after="0" w:afterAutospacing="0"/>
        <w:ind w:firstLine="567"/>
        <w:jc w:val="right"/>
      </w:pPr>
    </w:p>
    <w:p w:rsidR="0057460C" w:rsidRPr="00B825E5" w:rsidRDefault="0057460C" w:rsidP="00B825E5">
      <w:pPr>
        <w:pStyle w:val="NormalWeb"/>
        <w:spacing w:before="0" w:beforeAutospacing="0" w:after="0" w:afterAutospacing="0"/>
        <w:ind w:firstLine="540"/>
        <w:jc w:val="right"/>
      </w:pPr>
    </w:p>
    <w:p w:rsidR="0057460C" w:rsidRPr="00B825E5" w:rsidRDefault="0057460C" w:rsidP="00B825E5">
      <w:pPr>
        <w:pStyle w:val="NormalWeb"/>
        <w:spacing w:before="0" w:beforeAutospacing="0" w:after="0" w:afterAutospacing="0"/>
        <w:ind w:firstLine="540"/>
        <w:jc w:val="right"/>
      </w:pPr>
    </w:p>
    <w:p w:rsidR="0057460C" w:rsidRPr="00B825E5" w:rsidRDefault="0057460C" w:rsidP="00B825E5">
      <w:pPr>
        <w:pStyle w:val="NormalWeb"/>
        <w:spacing w:before="0" w:beforeAutospacing="0" w:after="0" w:afterAutospacing="0"/>
        <w:ind w:firstLine="540"/>
        <w:jc w:val="right"/>
      </w:pPr>
    </w:p>
    <w:p w:rsidR="0057460C" w:rsidRPr="00B825E5" w:rsidRDefault="0057460C" w:rsidP="00B825E5">
      <w:pPr>
        <w:pStyle w:val="NormalWeb"/>
        <w:spacing w:before="0" w:beforeAutospacing="0" w:after="0" w:afterAutospacing="0"/>
        <w:ind w:firstLine="540"/>
        <w:jc w:val="right"/>
      </w:pPr>
    </w:p>
    <w:p w:rsidR="0057460C" w:rsidRPr="00B825E5" w:rsidRDefault="0057460C" w:rsidP="00B825E5">
      <w:pPr>
        <w:pStyle w:val="NormalWeb"/>
        <w:spacing w:before="0" w:beforeAutospacing="0" w:after="0" w:afterAutospacing="0"/>
        <w:ind w:firstLine="540"/>
        <w:jc w:val="right"/>
        <w:rPr>
          <w:b/>
          <w:bCs/>
        </w:rPr>
      </w:pPr>
    </w:p>
    <w:p w:rsidR="0057460C" w:rsidRPr="00B825E5" w:rsidRDefault="0057460C" w:rsidP="00B825E5">
      <w:pPr>
        <w:pStyle w:val="NormalWeb"/>
        <w:spacing w:before="0" w:beforeAutospacing="0" w:after="0" w:afterAutospacing="0"/>
        <w:ind w:firstLine="540"/>
        <w:jc w:val="right"/>
        <w:rPr>
          <w:b/>
          <w:bCs/>
        </w:rPr>
      </w:pPr>
    </w:p>
    <w:p w:rsidR="0057460C" w:rsidRPr="00B825E5" w:rsidRDefault="0057460C" w:rsidP="00B825E5">
      <w:pPr>
        <w:pStyle w:val="NormalWeb"/>
        <w:spacing w:before="0" w:beforeAutospacing="0" w:after="0" w:afterAutospacing="0"/>
        <w:ind w:firstLine="540"/>
        <w:jc w:val="right"/>
        <w:rPr>
          <w:b/>
          <w:bCs/>
        </w:rPr>
      </w:pPr>
    </w:p>
    <w:p w:rsidR="0057460C" w:rsidRPr="00B825E5" w:rsidRDefault="0057460C" w:rsidP="00B825E5">
      <w:pPr>
        <w:pStyle w:val="NormalWeb"/>
        <w:spacing w:before="0" w:beforeAutospacing="0" w:after="0" w:afterAutospacing="0"/>
        <w:ind w:firstLine="540"/>
        <w:jc w:val="right"/>
        <w:rPr>
          <w:b/>
          <w:bCs/>
        </w:rPr>
      </w:pPr>
    </w:p>
    <w:p w:rsidR="0057460C" w:rsidRPr="00B825E5" w:rsidRDefault="0057460C" w:rsidP="00B825E5">
      <w:pPr>
        <w:rPr>
          <w:rFonts w:ascii="Times New Roman" w:hAnsi="Times New Roman" w:cs="Times New Roman"/>
          <w:b/>
          <w:bCs/>
          <w:sz w:val="24"/>
          <w:szCs w:val="24"/>
        </w:rPr>
        <w:sectPr w:rsidR="0057460C" w:rsidRPr="00B825E5" w:rsidSect="00490B0C">
          <w:pgSz w:w="11906" w:h="16838"/>
          <w:pgMar w:top="709" w:right="567" w:bottom="709" w:left="1701" w:header="709" w:footer="709" w:gutter="0"/>
          <w:cols w:space="720"/>
        </w:sectPr>
      </w:pPr>
    </w:p>
    <w:tbl>
      <w:tblPr>
        <w:tblW w:w="16056" w:type="dxa"/>
        <w:tblInd w:w="-106" w:type="dxa"/>
        <w:tblLook w:val="00A0"/>
      </w:tblPr>
      <w:tblGrid>
        <w:gridCol w:w="11520"/>
        <w:gridCol w:w="4536"/>
      </w:tblGrid>
      <w:tr w:rsidR="0057460C" w:rsidRPr="00F310F5">
        <w:trPr>
          <w:trHeight w:val="540"/>
        </w:trPr>
        <w:tc>
          <w:tcPr>
            <w:tcW w:w="11520" w:type="dxa"/>
          </w:tcPr>
          <w:p w:rsidR="0057460C" w:rsidRPr="00B825E5" w:rsidRDefault="0057460C">
            <w:pPr>
              <w:pStyle w:val="NormalWeb"/>
              <w:ind w:firstLine="540"/>
              <w:jc w:val="right"/>
              <w:rPr>
                <w:b/>
                <w:bCs/>
              </w:rPr>
            </w:pPr>
          </w:p>
        </w:tc>
        <w:tc>
          <w:tcPr>
            <w:tcW w:w="4536" w:type="dxa"/>
          </w:tcPr>
          <w:p w:rsidR="0057460C" w:rsidRPr="00B825E5" w:rsidRDefault="0057460C" w:rsidP="009A4B32">
            <w:pPr>
              <w:pStyle w:val="NormalWeb"/>
              <w:spacing w:before="0" w:beforeAutospacing="0" w:after="0" w:afterAutospacing="0"/>
              <w:jc w:val="right"/>
            </w:pPr>
            <w:r w:rsidRPr="00B825E5">
              <w:t>Приложение</w:t>
            </w:r>
            <w:r>
              <w:t xml:space="preserve"> №</w:t>
            </w:r>
            <w:r w:rsidRPr="00B825E5">
              <w:t xml:space="preserve"> 1</w:t>
            </w:r>
          </w:p>
          <w:p w:rsidR="0057460C" w:rsidRPr="00B825E5" w:rsidRDefault="0057460C" w:rsidP="009A4B32">
            <w:pPr>
              <w:pStyle w:val="ListParagraph"/>
              <w:ind w:left="0"/>
              <w:jc w:val="right"/>
            </w:pPr>
            <w:r>
              <w:t>к Порядку</w:t>
            </w:r>
          </w:p>
        </w:tc>
      </w:tr>
    </w:tbl>
    <w:p w:rsidR="0057460C" w:rsidRPr="00B825E5" w:rsidRDefault="0057460C" w:rsidP="00B825E5">
      <w:pPr>
        <w:pStyle w:val="NormalWeb"/>
        <w:spacing w:before="0" w:beforeAutospacing="0" w:after="0" w:afterAutospacing="0"/>
        <w:ind w:firstLine="540"/>
        <w:jc w:val="right"/>
        <w:rPr>
          <w:b/>
          <w:bCs/>
        </w:rPr>
      </w:pPr>
    </w:p>
    <w:p w:rsidR="0057460C" w:rsidRPr="00B825E5" w:rsidRDefault="0057460C" w:rsidP="00B825E5">
      <w:pPr>
        <w:rPr>
          <w:rFonts w:ascii="Times New Roman" w:hAnsi="Times New Roman" w:cs="Times New Roman"/>
          <w:sz w:val="24"/>
          <w:szCs w:val="24"/>
        </w:rPr>
      </w:pPr>
      <w:r w:rsidRPr="00B825E5">
        <w:rPr>
          <w:rFonts w:ascii="Times New Roman" w:hAnsi="Times New Roman" w:cs="Times New Roman"/>
          <w:sz w:val="24"/>
          <w:szCs w:val="24"/>
        </w:rPr>
        <w:t xml:space="preserve">В формате </w:t>
      </w:r>
      <w:r w:rsidRPr="00B825E5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B825E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7460C" w:rsidRPr="00B825E5" w:rsidRDefault="0057460C" w:rsidP="00B825E5">
      <w:pPr>
        <w:tabs>
          <w:tab w:val="left" w:pos="3840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B825E5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57460C" w:rsidRPr="00B825E5" w:rsidRDefault="0057460C" w:rsidP="00B825E5">
      <w:pPr>
        <w:jc w:val="center"/>
        <w:rPr>
          <w:rFonts w:ascii="Times New Roman" w:hAnsi="Times New Roman" w:cs="Times New Roman"/>
          <w:sz w:val="24"/>
          <w:szCs w:val="24"/>
        </w:rPr>
      </w:pPr>
      <w:r w:rsidRPr="00B825E5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57460C" w:rsidRPr="00B825E5" w:rsidRDefault="0057460C" w:rsidP="00DC02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825E5">
        <w:rPr>
          <w:rFonts w:ascii="Times New Roman" w:hAnsi="Times New Roman" w:cs="Times New Roman"/>
          <w:sz w:val="24"/>
          <w:szCs w:val="24"/>
        </w:rPr>
        <w:t>о формах получения общего образования детей на _______________</w:t>
      </w:r>
    </w:p>
    <w:p w:rsidR="0057460C" w:rsidRPr="00B825E5" w:rsidRDefault="0057460C" w:rsidP="00DC02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825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B825E5">
        <w:rPr>
          <w:rFonts w:ascii="Times New Roman" w:hAnsi="Times New Roman" w:cs="Times New Roman"/>
          <w:sz w:val="24"/>
          <w:szCs w:val="24"/>
        </w:rPr>
        <w:t>(дата)</w:t>
      </w:r>
    </w:p>
    <w:p w:rsidR="0057460C" w:rsidRPr="00B825E5" w:rsidRDefault="0057460C" w:rsidP="00DC02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825E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57460C" w:rsidRPr="00B825E5" w:rsidRDefault="0057460C" w:rsidP="00DC02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825E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наименование образовательного</w:t>
      </w:r>
      <w:r w:rsidRPr="00B825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B825E5">
        <w:rPr>
          <w:rFonts w:ascii="Times New Roman" w:hAnsi="Times New Roman" w:cs="Times New Roman"/>
          <w:sz w:val="24"/>
          <w:szCs w:val="24"/>
        </w:rPr>
        <w:t>)</w:t>
      </w:r>
    </w:p>
    <w:p w:rsidR="0057460C" w:rsidRPr="00B825E5" w:rsidRDefault="0057460C" w:rsidP="00B825E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918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42"/>
        <w:gridCol w:w="2650"/>
        <w:gridCol w:w="2659"/>
        <w:gridCol w:w="3010"/>
        <w:gridCol w:w="2646"/>
        <w:gridCol w:w="2152"/>
      </w:tblGrid>
      <w:tr w:rsidR="0057460C" w:rsidRPr="00F310F5">
        <w:tc>
          <w:tcPr>
            <w:tcW w:w="5000" w:type="pct"/>
            <w:gridSpan w:val="6"/>
            <w:vAlign w:val="center"/>
          </w:tcPr>
          <w:p w:rsidR="0057460C" w:rsidRPr="00F310F5" w:rsidRDefault="00574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0F5">
              <w:rPr>
                <w:rFonts w:ascii="Times New Roman" w:hAnsi="Times New Roman" w:cs="Times New Roman"/>
                <w:sz w:val="24"/>
                <w:szCs w:val="24"/>
              </w:rPr>
              <w:t>Формы получения образования</w:t>
            </w:r>
          </w:p>
        </w:tc>
      </w:tr>
      <w:tr w:rsidR="0057460C" w:rsidRPr="00F310F5">
        <w:tc>
          <w:tcPr>
            <w:tcW w:w="2507" w:type="pct"/>
            <w:gridSpan w:val="3"/>
            <w:vAlign w:val="center"/>
          </w:tcPr>
          <w:p w:rsidR="0057460C" w:rsidRPr="00F310F5" w:rsidRDefault="0057460C" w:rsidP="00940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0F5">
              <w:rPr>
                <w:rFonts w:ascii="Times New Roman" w:hAnsi="Times New Roman" w:cs="Times New Roman"/>
                <w:sz w:val="24"/>
                <w:szCs w:val="24"/>
              </w:rPr>
              <w:t>в организации, осуществляющей образовательную деятельность</w:t>
            </w:r>
          </w:p>
        </w:tc>
        <w:tc>
          <w:tcPr>
            <w:tcW w:w="1806" w:type="pct"/>
            <w:gridSpan w:val="2"/>
            <w:vMerge w:val="restart"/>
            <w:vAlign w:val="center"/>
          </w:tcPr>
          <w:p w:rsidR="0057460C" w:rsidRPr="00B825E5" w:rsidRDefault="00574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0F5">
              <w:rPr>
                <w:rFonts w:ascii="Times New Roman" w:hAnsi="Times New Roman" w:cs="Times New Roman"/>
                <w:sz w:val="24"/>
                <w:szCs w:val="24"/>
              </w:rPr>
              <w:t>вне организации,</w:t>
            </w:r>
          </w:p>
          <w:p w:rsidR="0057460C" w:rsidRPr="00F310F5" w:rsidRDefault="00574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0F5">
              <w:rPr>
                <w:rFonts w:ascii="Times New Roman" w:hAnsi="Times New Roman" w:cs="Times New Roman"/>
                <w:sz w:val="24"/>
                <w:szCs w:val="24"/>
              </w:rPr>
              <w:t>осуществляющей образовательную деятельность</w:t>
            </w:r>
          </w:p>
        </w:tc>
        <w:tc>
          <w:tcPr>
            <w:tcW w:w="687" w:type="pct"/>
            <w:vMerge w:val="restart"/>
          </w:tcPr>
          <w:p w:rsidR="0057460C" w:rsidRPr="00F310F5" w:rsidRDefault="00574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0F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57460C" w:rsidRPr="00F310F5">
        <w:tc>
          <w:tcPr>
            <w:tcW w:w="2507" w:type="pct"/>
            <w:gridSpan w:val="3"/>
            <w:vAlign w:val="center"/>
          </w:tcPr>
          <w:p w:rsidR="0057460C" w:rsidRPr="00F310F5" w:rsidRDefault="00574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0F5">
              <w:rPr>
                <w:rFonts w:ascii="Times New Roman" w:hAnsi="Times New Roman" w:cs="Times New Roman"/>
                <w:sz w:val="24"/>
                <w:szCs w:val="24"/>
              </w:rPr>
              <w:t>формы обучения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57460C" w:rsidRPr="00F310F5" w:rsidRDefault="0057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7460C" w:rsidRPr="00F310F5" w:rsidRDefault="0057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60C" w:rsidRPr="00F310F5">
        <w:tc>
          <w:tcPr>
            <w:tcW w:w="812" w:type="pct"/>
          </w:tcPr>
          <w:p w:rsidR="0057460C" w:rsidRPr="00B825E5" w:rsidRDefault="00574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0F5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57460C" w:rsidRPr="00F310F5" w:rsidRDefault="00574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0F5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846" w:type="pct"/>
          </w:tcPr>
          <w:p w:rsidR="0057460C" w:rsidRPr="00B825E5" w:rsidRDefault="00574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0F5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  <w:p w:rsidR="0057460C" w:rsidRPr="00F310F5" w:rsidRDefault="00574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0F5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849" w:type="pct"/>
          </w:tcPr>
          <w:p w:rsidR="0057460C" w:rsidRPr="00B825E5" w:rsidRDefault="00574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0F5">
              <w:rPr>
                <w:rFonts w:ascii="Times New Roman" w:hAnsi="Times New Roman" w:cs="Times New Roman"/>
                <w:sz w:val="24"/>
                <w:szCs w:val="24"/>
              </w:rPr>
              <w:t xml:space="preserve">заочная </w:t>
            </w:r>
          </w:p>
          <w:p w:rsidR="0057460C" w:rsidRPr="00F310F5" w:rsidRDefault="00574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0F5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961" w:type="pct"/>
            <w:vAlign w:val="center"/>
          </w:tcPr>
          <w:p w:rsidR="0057460C" w:rsidRPr="00B825E5" w:rsidRDefault="00574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0F5">
              <w:rPr>
                <w:rFonts w:ascii="Times New Roman" w:hAnsi="Times New Roman" w:cs="Times New Roman"/>
                <w:sz w:val="24"/>
                <w:szCs w:val="24"/>
              </w:rPr>
              <w:t>семейное образование</w:t>
            </w:r>
          </w:p>
          <w:p w:rsidR="0057460C" w:rsidRPr="00F310F5" w:rsidRDefault="00574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0F5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845" w:type="pct"/>
            <w:vAlign w:val="center"/>
          </w:tcPr>
          <w:p w:rsidR="0057460C" w:rsidRPr="00B825E5" w:rsidRDefault="00574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0F5">
              <w:rPr>
                <w:rFonts w:ascii="Times New Roman" w:hAnsi="Times New Roman" w:cs="Times New Roman"/>
                <w:sz w:val="24"/>
                <w:szCs w:val="24"/>
              </w:rPr>
              <w:t>самообразование</w:t>
            </w:r>
          </w:p>
          <w:p w:rsidR="0057460C" w:rsidRPr="00F310F5" w:rsidRDefault="00574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0F5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0" w:type="auto"/>
            <w:vMerge/>
            <w:vAlign w:val="center"/>
          </w:tcPr>
          <w:p w:rsidR="0057460C" w:rsidRPr="00F310F5" w:rsidRDefault="0057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60C" w:rsidRPr="00F310F5">
        <w:tc>
          <w:tcPr>
            <w:tcW w:w="812" w:type="pct"/>
            <w:vAlign w:val="center"/>
          </w:tcPr>
          <w:p w:rsidR="0057460C" w:rsidRPr="00F310F5" w:rsidRDefault="00574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vAlign w:val="center"/>
          </w:tcPr>
          <w:p w:rsidR="0057460C" w:rsidRPr="00F310F5" w:rsidRDefault="00574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pct"/>
            <w:vAlign w:val="center"/>
          </w:tcPr>
          <w:p w:rsidR="0057460C" w:rsidRPr="00F310F5" w:rsidRDefault="00574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pct"/>
            <w:vAlign w:val="center"/>
          </w:tcPr>
          <w:p w:rsidR="0057460C" w:rsidRPr="00F310F5" w:rsidRDefault="00574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pct"/>
            <w:vAlign w:val="center"/>
          </w:tcPr>
          <w:p w:rsidR="0057460C" w:rsidRPr="00F310F5" w:rsidRDefault="00574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  <w:vAlign w:val="center"/>
          </w:tcPr>
          <w:p w:rsidR="0057460C" w:rsidRPr="00F310F5" w:rsidRDefault="00574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460C" w:rsidRPr="00B825E5" w:rsidRDefault="0057460C" w:rsidP="00DC0256">
      <w:pPr>
        <w:rPr>
          <w:rFonts w:ascii="Times New Roman" w:hAnsi="Times New Roman" w:cs="Times New Roman"/>
          <w:sz w:val="24"/>
          <w:szCs w:val="24"/>
        </w:rPr>
      </w:pPr>
    </w:p>
    <w:p w:rsidR="0057460C" w:rsidRDefault="0057460C" w:rsidP="00F56B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«____»_____________20__ г.                                                                                                             ___________  /</w:t>
      </w:r>
      <w:r w:rsidRPr="00B825E5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____/</w:t>
      </w:r>
    </w:p>
    <w:p w:rsidR="0057460C" w:rsidRPr="00B825E5" w:rsidRDefault="0057460C" w:rsidP="00F56B45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(подпись)           (расшифровка)</w:t>
      </w:r>
    </w:p>
    <w:p w:rsidR="0057460C" w:rsidRPr="00B825E5" w:rsidRDefault="0057460C" w:rsidP="00DC02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B825E5">
        <w:rPr>
          <w:rFonts w:ascii="Times New Roman" w:hAnsi="Times New Roman" w:cs="Times New Roman"/>
          <w:sz w:val="24"/>
          <w:szCs w:val="24"/>
        </w:rPr>
        <w:t>М.П.</w:t>
      </w:r>
    </w:p>
    <w:p w:rsidR="0057460C" w:rsidRPr="00B825E5" w:rsidRDefault="0057460C" w:rsidP="00B825E5">
      <w:pPr>
        <w:rPr>
          <w:rFonts w:ascii="Times New Roman" w:hAnsi="Times New Roman" w:cs="Times New Roman"/>
          <w:sz w:val="24"/>
          <w:szCs w:val="24"/>
        </w:rPr>
        <w:sectPr w:rsidR="0057460C" w:rsidRPr="00B825E5" w:rsidSect="00DC0256">
          <w:pgSz w:w="16838" w:h="11906" w:orient="landscape"/>
          <w:pgMar w:top="567" w:right="567" w:bottom="567" w:left="567" w:header="709" w:footer="709" w:gutter="0"/>
          <w:cols w:space="720"/>
        </w:sectPr>
      </w:pPr>
    </w:p>
    <w:tbl>
      <w:tblPr>
        <w:tblW w:w="0" w:type="auto"/>
        <w:jc w:val="right"/>
        <w:tblLook w:val="00A0"/>
      </w:tblPr>
      <w:tblGrid>
        <w:gridCol w:w="4346"/>
      </w:tblGrid>
      <w:tr w:rsidR="0057460C" w:rsidRPr="00F310F5" w:rsidTr="006A7CDE">
        <w:trPr>
          <w:jc w:val="right"/>
        </w:trPr>
        <w:tc>
          <w:tcPr>
            <w:tcW w:w="4346" w:type="dxa"/>
          </w:tcPr>
          <w:p w:rsidR="0057460C" w:rsidRPr="00B825E5" w:rsidRDefault="0057460C" w:rsidP="006A7CDE">
            <w:pPr>
              <w:pStyle w:val="NormalWeb"/>
              <w:spacing w:before="0" w:beforeAutospacing="0" w:after="0" w:afterAutospacing="0"/>
              <w:jc w:val="right"/>
            </w:pPr>
            <w:r w:rsidRPr="00B825E5">
              <w:t xml:space="preserve">Приложение </w:t>
            </w:r>
            <w:r>
              <w:t xml:space="preserve">№ </w:t>
            </w:r>
            <w:r w:rsidRPr="00B825E5">
              <w:t>2</w:t>
            </w:r>
          </w:p>
          <w:p w:rsidR="0057460C" w:rsidRDefault="0057460C" w:rsidP="006A7CDE">
            <w:pPr>
              <w:pStyle w:val="BodyText2"/>
              <w:jc w:val="right"/>
            </w:pPr>
            <w:r w:rsidRPr="00B825E5">
              <w:t xml:space="preserve">к </w:t>
            </w:r>
            <w:r>
              <w:t>П</w:t>
            </w:r>
            <w:r w:rsidRPr="00B825E5">
              <w:t xml:space="preserve">орядку </w:t>
            </w:r>
          </w:p>
          <w:p w:rsidR="0057460C" w:rsidRDefault="0057460C" w:rsidP="006A7CDE">
            <w:pPr>
              <w:pStyle w:val="BodyText2"/>
              <w:jc w:val="right"/>
            </w:pPr>
          </w:p>
          <w:p w:rsidR="0057460C" w:rsidRDefault="0057460C" w:rsidP="006A7CDE">
            <w:pPr>
              <w:pStyle w:val="BodyText2"/>
              <w:jc w:val="right"/>
            </w:pPr>
          </w:p>
          <w:p w:rsidR="0057460C" w:rsidRPr="00B825E5" w:rsidRDefault="0057460C" w:rsidP="006A7CDE">
            <w:pPr>
              <w:pStyle w:val="BodyText2"/>
              <w:jc w:val="right"/>
            </w:pPr>
          </w:p>
        </w:tc>
      </w:tr>
    </w:tbl>
    <w:p w:rsidR="0057460C" w:rsidRPr="00B825E5" w:rsidRDefault="0057460C" w:rsidP="00B825E5">
      <w:pPr>
        <w:pStyle w:val="BodyText2"/>
        <w:jc w:val="both"/>
      </w:pPr>
    </w:p>
    <w:p w:rsidR="0057460C" w:rsidRPr="00B825E5" w:rsidRDefault="0057460C" w:rsidP="00C95F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25E5">
        <w:rPr>
          <w:rFonts w:ascii="Times New Roman" w:hAnsi="Times New Roman" w:cs="Times New Roman"/>
          <w:sz w:val="24"/>
          <w:szCs w:val="24"/>
        </w:rPr>
        <w:t>Регистрационный  номер _________</w:t>
      </w:r>
    </w:p>
    <w:p w:rsidR="0057460C" w:rsidRPr="00B825E5" w:rsidRDefault="0057460C" w:rsidP="00B825E5">
      <w:pPr>
        <w:pStyle w:val="BodyText2"/>
        <w:suppressAutoHyphens/>
        <w:jc w:val="both"/>
      </w:pPr>
    </w:p>
    <w:tbl>
      <w:tblPr>
        <w:tblW w:w="0" w:type="auto"/>
        <w:jc w:val="right"/>
        <w:tblLook w:val="00A0"/>
      </w:tblPr>
      <w:tblGrid>
        <w:gridCol w:w="5351"/>
      </w:tblGrid>
      <w:tr w:rsidR="0057460C" w:rsidRPr="00F310F5" w:rsidTr="00C95FB4">
        <w:trPr>
          <w:jc w:val="right"/>
        </w:trPr>
        <w:tc>
          <w:tcPr>
            <w:tcW w:w="5351" w:type="dxa"/>
          </w:tcPr>
          <w:p w:rsidR="0057460C" w:rsidRPr="00B825E5" w:rsidRDefault="0057460C">
            <w:pPr>
              <w:pStyle w:val="BodyText2"/>
              <w:suppressAutoHyphens/>
              <w:spacing w:line="360" w:lineRule="auto"/>
            </w:pPr>
            <w:r>
              <w:t xml:space="preserve">Начальнику Управления </w:t>
            </w:r>
            <w:r w:rsidRPr="00B825E5">
              <w:t xml:space="preserve"> </w:t>
            </w:r>
          </w:p>
        </w:tc>
      </w:tr>
      <w:tr w:rsidR="0057460C" w:rsidRPr="00F310F5" w:rsidTr="00C95FB4">
        <w:trPr>
          <w:jc w:val="right"/>
        </w:trPr>
        <w:tc>
          <w:tcPr>
            <w:tcW w:w="5351" w:type="dxa"/>
          </w:tcPr>
          <w:p w:rsidR="0057460C" w:rsidRPr="00B825E5" w:rsidRDefault="0057460C" w:rsidP="00DC0256">
            <w:pPr>
              <w:pStyle w:val="BodyText2"/>
              <w:suppressAutoHyphens/>
              <w:spacing w:line="360" w:lineRule="auto"/>
            </w:pPr>
            <w:r>
              <w:t>образования а</w:t>
            </w:r>
            <w:r w:rsidRPr="00B825E5">
              <w:t xml:space="preserve">дминистрации </w:t>
            </w:r>
            <w:r>
              <w:t>МО «Нукутский район»</w:t>
            </w:r>
          </w:p>
        </w:tc>
      </w:tr>
      <w:tr w:rsidR="0057460C" w:rsidRPr="00F310F5" w:rsidTr="00C95FB4">
        <w:trPr>
          <w:jc w:val="right"/>
        </w:trPr>
        <w:tc>
          <w:tcPr>
            <w:tcW w:w="5351" w:type="dxa"/>
          </w:tcPr>
          <w:p w:rsidR="0057460C" w:rsidRPr="00B825E5" w:rsidRDefault="0057460C">
            <w:pPr>
              <w:pStyle w:val="BodyText2"/>
              <w:suppressAutoHyphens/>
              <w:spacing w:line="360" w:lineRule="auto"/>
            </w:pPr>
            <w:r w:rsidRPr="00B825E5">
              <w:t>(_____________________)</w:t>
            </w:r>
          </w:p>
        </w:tc>
      </w:tr>
      <w:tr w:rsidR="0057460C" w:rsidRPr="00F310F5" w:rsidTr="00C95FB4">
        <w:trPr>
          <w:jc w:val="right"/>
        </w:trPr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60C" w:rsidRPr="00B825E5" w:rsidRDefault="0057460C">
            <w:pPr>
              <w:pStyle w:val="BodyText2"/>
              <w:suppressAutoHyphens/>
              <w:spacing w:line="360" w:lineRule="auto"/>
              <w:jc w:val="both"/>
            </w:pPr>
            <w:r w:rsidRPr="00B825E5">
              <w:t>от</w:t>
            </w:r>
          </w:p>
        </w:tc>
      </w:tr>
      <w:tr w:rsidR="0057460C" w:rsidRPr="00F310F5" w:rsidTr="00C95FB4">
        <w:trPr>
          <w:jc w:val="right"/>
        </w:trPr>
        <w:tc>
          <w:tcPr>
            <w:tcW w:w="5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460C" w:rsidRPr="00B825E5" w:rsidRDefault="0057460C">
            <w:pPr>
              <w:pStyle w:val="BodyText2"/>
              <w:suppressAutoHyphens/>
              <w:spacing w:line="360" w:lineRule="auto"/>
              <w:jc w:val="center"/>
            </w:pPr>
            <w:r w:rsidRPr="00B825E5">
              <w:t>(фамилия, имя, отчество)</w:t>
            </w:r>
          </w:p>
          <w:p w:rsidR="0057460C" w:rsidRPr="00B825E5" w:rsidRDefault="0057460C">
            <w:pPr>
              <w:pStyle w:val="BodyText2"/>
              <w:suppressAutoHyphens/>
              <w:spacing w:line="360" w:lineRule="auto"/>
              <w:jc w:val="center"/>
            </w:pPr>
          </w:p>
        </w:tc>
      </w:tr>
      <w:tr w:rsidR="0057460C" w:rsidRPr="00F310F5" w:rsidTr="00C95FB4">
        <w:trPr>
          <w:jc w:val="right"/>
        </w:trPr>
        <w:tc>
          <w:tcPr>
            <w:tcW w:w="53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460C" w:rsidRPr="00B825E5" w:rsidRDefault="0057460C">
            <w:pPr>
              <w:pStyle w:val="BodyText2"/>
              <w:suppressAutoHyphens/>
              <w:spacing w:line="360" w:lineRule="auto"/>
              <w:jc w:val="both"/>
            </w:pPr>
            <w:r w:rsidRPr="00B825E5">
              <w:t>проживающего (ей) по адресу:</w:t>
            </w:r>
          </w:p>
        </w:tc>
      </w:tr>
      <w:tr w:rsidR="0057460C" w:rsidRPr="00F310F5" w:rsidTr="00C95FB4">
        <w:trPr>
          <w:jc w:val="right"/>
        </w:trPr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60C" w:rsidRPr="00B825E5" w:rsidRDefault="0057460C">
            <w:pPr>
              <w:pStyle w:val="BodyText2"/>
              <w:suppressAutoHyphens/>
              <w:spacing w:line="360" w:lineRule="auto"/>
              <w:jc w:val="both"/>
            </w:pPr>
          </w:p>
        </w:tc>
      </w:tr>
      <w:tr w:rsidR="0057460C" w:rsidRPr="00F310F5" w:rsidTr="00C95FB4">
        <w:trPr>
          <w:jc w:val="right"/>
        </w:trPr>
        <w:tc>
          <w:tcPr>
            <w:tcW w:w="5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460C" w:rsidRPr="00B825E5" w:rsidRDefault="0057460C">
            <w:pPr>
              <w:pStyle w:val="BodyText2"/>
              <w:suppressAutoHyphens/>
              <w:spacing w:line="360" w:lineRule="auto"/>
              <w:jc w:val="both"/>
            </w:pPr>
            <w:r w:rsidRPr="00B825E5">
              <w:t>контактный телефон:</w:t>
            </w:r>
          </w:p>
          <w:p w:rsidR="0057460C" w:rsidRPr="00B825E5" w:rsidRDefault="0057460C">
            <w:pPr>
              <w:pStyle w:val="BodyText2"/>
              <w:suppressAutoHyphens/>
              <w:spacing w:line="360" w:lineRule="auto"/>
              <w:jc w:val="both"/>
            </w:pPr>
          </w:p>
        </w:tc>
      </w:tr>
    </w:tbl>
    <w:p w:rsidR="0057460C" w:rsidRPr="00B825E5" w:rsidRDefault="0057460C" w:rsidP="00B825E5">
      <w:pPr>
        <w:pStyle w:val="BodyText2"/>
        <w:suppressAutoHyphens/>
        <w:jc w:val="both"/>
      </w:pPr>
    </w:p>
    <w:p w:rsidR="0057460C" w:rsidRPr="00B825E5" w:rsidRDefault="0057460C" w:rsidP="00B825E5">
      <w:pPr>
        <w:pStyle w:val="BodyText2"/>
        <w:suppressAutoHyphens/>
        <w:spacing w:line="360" w:lineRule="auto"/>
        <w:jc w:val="center"/>
      </w:pPr>
      <w:r w:rsidRPr="00B825E5">
        <w:t>ЗАЯВЛЕНИЕ</w:t>
      </w:r>
    </w:p>
    <w:p w:rsidR="0057460C" w:rsidRPr="00B825E5" w:rsidRDefault="0057460C" w:rsidP="00B825E5">
      <w:pPr>
        <w:pStyle w:val="BodyText2"/>
        <w:suppressAutoHyphens/>
        <w:jc w:val="both"/>
      </w:pPr>
      <w:r>
        <w:t xml:space="preserve">  </w:t>
      </w:r>
      <w:r w:rsidRPr="00B825E5">
        <w:t>Я, _________________________________________________________________</w:t>
      </w:r>
      <w:r>
        <w:t>_________</w:t>
      </w:r>
      <w:r w:rsidRPr="00B825E5">
        <w:t>,</w:t>
      </w:r>
    </w:p>
    <w:p w:rsidR="0057460C" w:rsidRPr="00B825E5" w:rsidRDefault="0057460C" w:rsidP="00B825E5">
      <w:pPr>
        <w:pStyle w:val="BodyText2"/>
        <w:suppressAutoHyphens/>
        <w:spacing w:line="360" w:lineRule="auto"/>
        <w:jc w:val="center"/>
      </w:pPr>
      <w:r w:rsidRPr="00B825E5">
        <w:t>(Фамилия, имя, отчество)</w:t>
      </w:r>
    </w:p>
    <w:p w:rsidR="0057460C" w:rsidRPr="00B825E5" w:rsidRDefault="0057460C" w:rsidP="00B825E5">
      <w:pPr>
        <w:pStyle w:val="BodyText2"/>
        <w:suppressAutoHyphens/>
        <w:jc w:val="both"/>
      </w:pPr>
      <w:r w:rsidRPr="00B825E5">
        <w:t>родитель (законный представить) несовершеннолетнего</w:t>
      </w:r>
      <w:r>
        <w:t>_____________________________</w:t>
      </w:r>
    </w:p>
    <w:p w:rsidR="0057460C" w:rsidRPr="00B825E5" w:rsidRDefault="0057460C" w:rsidP="00B825E5">
      <w:pPr>
        <w:pStyle w:val="BodyText2"/>
        <w:suppressAutoHyphens/>
        <w:jc w:val="both"/>
      </w:pPr>
    </w:p>
    <w:p w:rsidR="0057460C" w:rsidRPr="00B825E5" w:rsidRDefault="0057460C" w:rsidP="00B825E5">
      <w:pPr>
        <w:pStyle w:val="BodyText2"/>
        <w:suppressAutoHyphens/>
        <w:jc w:val="both"/>
      </w:pPr>
      <w:r w:rsidRPr="00B825E5">
        <w:t>___________________________________________________________________</w:t>
      </w:r>
      <w:r>
        <w:t>_________</w:t>
      </w:r>
      <w:r w:rsidRPr="00B825E5">
        <w:t>_</w:t>
      </w:r>
    </w:p>
    <w:p w:rsidR="0057460C" w:rsidRPr="00B825E5" w:rsidRDefault="0057460C" w:rsidP="00B825E5">
      <w:pPr>
        <w:pStyle w:val="BodyText2"/>
        <w:suppressAutoHyphens/>
        <w:spacing w:line="360" w:lineRule="auto"/>
        <w:jc w:val="center"/>
      </w:pPr>
      <w:r w:rsidRPr="00B825E5">
        <w:t>(фамилия, имя, отчество, д.м.г.р. несовершеннолетнего)</w:t>
      </w:r>
    </w:p>
    <w:p w:rsidR="0057460C" w:rsidRPr="00B825E5" w:rsidRDefault="0057460C" w:rsidP="00B825E5">
      <w:pPr>
        <w:pStyle w:val="BodyText2"/>
        <w:suppressAutoHyphens/>
        <w:jc w:val="both"/>
      </w:pPr>
      <w:r w:rsidRPr="00B825E5">
        <w:t>в соответствии с п.2 ч.1 ст.17, ч.5 ст.63 Федерального закона от 29.12.2012</w:t>
      </w:r>
      <w:r>
        <w:t xml:space="preserve"> г.</w:t>
      </w:r>
      <w:r w:rsidRPr="00B825E5">
        <w:t xml:space="preserve"> № 273-Ф</w:t>
      </w:r>
      <w:r>
        <w:t>З «Об образовании в Российской Ф</w:t>
      </w:r>
      <w:r w:rsidRPr="00B825E5">
        <w:t>едерации» информирую о выборе формы получения образования моего ребенка, с учетом его мнения, в форме семейного образования по образовательным программам</w:t>
      </w:r>
    </w:p>
    <w:p w:rsidR="0057460C" w:rsidRPr="00F56B45" w:rsidRDefault="0057460C" w:rsidP="00B825E5">
      <w:pPr>
        <w:pStyle w:val="BodyText2"/>
        <w:suppressAutoHyphens/>
        <w:jc w:val="center"/>
        <w:rPr>
          <w:u w:val="single"/>
        </w:rPr>
      </w:pPr>
      <w:r w:rsidRPr="00F56B45">
        <w:rPr>
          <w:u w:val="single"/>
        </w:rPr>
        <w:t>начального общего, основного общего, среднего общего образования</w:t>
      </w:r>
    </w:p>
    <w:p w:rsidR="0057460C" w:rsidRPr="00B825E5" w:rsidRDefault="0057460C" w:rsidP="00B825E5">
      <w:pPr>
        <w:pStyle w:val="BodyText2"/>
        <w:suppressAutoHyphens/>
        <w:jc w:val="center"/>
      </w:pPr>
      <w:r w:rsidRPr="00B825E5">
        <w:t>(нужное подчеркнуть)</w:t>
      </w:r>
    </w:p>
    <w:p w:rsidR="0057460C" w:rsidRPr="00B825E5" w:rsidRDefault="0057460C" w:rsidP="00B825E5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Образовательное</w:t>
      </w:r>
      <w:r w:rsidRPr="00B825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учреждение</w:t>
      </w:r>
      <w:r w:rsidRPr="00B825E5">
        <w:rPr>
          <w:rFonts w:ascii="Times New Roman" w:hAnsi="Times New Roman" w:cs="Times New Roman"/>
          <w:sz w:val="24"/>
          <w:szCs w:val="24"/>
        </w:rPr>
        <w:t xml:space="preserve"> для прохождения промежуточной и итоговой аттестации (указать)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57460C" w:rsidRPr="00B825E5" w:rsidRDefault="0057460C" w:rsidP="00B825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825E5">
        <w:rPr>
          <w:rFonts w:ascii="Times New Roman" w:hAnsi="Times New Roman" w:cs="Times New Roman"/>
          <w:sz w:val="24"/>
          <w:szCs w:val="24"/>
        </w:rPr>
        <w:t>Согласен(на) на обработку персональных данных и персональных данных ребенка         в порядке, установленном статьей 9 Федерального закона от 27.07.2006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B825E5">
        <w:rPr>
          <w:rFonts w:ascii="Times New Roman" w:hAnsi="Times New Roman" w:cs="Times New Roman"/>
          <w:sz w:val="24"/>
          <w:szCs w:val="24"/>
        </w:rPr>
        <w:t xml:space="preserve"> № 152-ФЗ        «О персональных данных» _________________________________________ (подпись)</w:t>
      </w:r>
    </w:p>
    <w:p w:rsidR="0057460C" w:rsidRPr="00B825E5" w:rsidRDefault="0057460C" w:rsidP="00B825E5">
      <w:pPr>
        <w:pStyle w:val="BodyText2"/>
        <w:suppressAutoHyphens/>
      </w:pPr>
      <w:r>
        <w:t>«___»___________20__г.</w:t>
      </w:r>
      <w:r w:rsidRPr="00B825E5">
        <w:t xml:space="preserve">               </w:t>
      </w:r>
      <w:r>
        <w:t xml:space="preserve">  _____________                        ____</w:t>
      </w:r>
      <w:r w:rsidRPr="00B825E5">
        <w:t>__________________</w:t>
      </w:r>
    </w:p>
    <w:p w:rsidR="0057460C" w:rsidRPr="00B825E5" w:rsidRDefault="0057460C" w:rsidP="00F56B45">
      <w:pPr>
        <w:pStyle w:val="BodyText2"/>
        <w:suppressAutoHyphens/>
      </w:pPr>
      <w:r w:rsidRPr="00B825E5">
        <w:t xml:space="preserve">                                                            </w:t>
      </w:r>
      <w:r>
        <w:t xml:space="preserve">   </w:t>
      </w:r>
      <w:r w:rsidRPr="00F56B45">
        <w:rPr>
          <w:sz w:val="20"/>
          <w:szCs w:val="20"/>
        </w:rPr>
        <w:t xml:space="preserve">(подпись)                                  </w:t>
      </w:r>
      <w:r>
        <w:rPr>
          <w:sz w:val="20"/>
          <w:szCs w:val="20"/>
        </w:rPr>
        <w:t xml:space="preserve">                    </w:t>
      </w:r>
      <w:r w:rsidRPr="00F56B45">
        <w:rPr>
          <w:sz w:val="20"/>
          <w:szCs w:val="20"/>
        </w:rPr>
        <w:t>(Ф.И.О. заявителя)</w:t>
      </w:r>
    </w:p>
    <w:sectPr w:rsidR="0057460C" w:rsidRPr="00B825E5" w:rsidSect="00872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1.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5751792"/>
    <w:multiLevelType w:val="hybridMultilevel"/>
    <w:tmpl w:val="0700C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43F4D"/>
    <w:multiLevelType w:val="hybridMultilevel"/>
    <w:tmpl w:val="B6FEA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C14F4"/>
    <w:multiLevelType w:val="hybridMultilevel"/>
    <w:tmpl w:val="8A545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AB5EBF"/>
    <w:multiLevelType w:val="hybridMultilevel"/>
    <w:tmpl w:val="E71CBF1A"/>
    <w:lvl w:ilvl="0" w:tplc="E87C598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5F005E4"/>
    <w:multiLevelType w:val="hybridMultilevel"/>
    <w:tmpl w:val="B9125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EB4482"/>
    <w:multiLevelType w:val="multilevel"/>
    <w:tmpl w:val="17EAF1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bCs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bCs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bCs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bCs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bCs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bCs w:val="0"/>
        <w:color w:val="00000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25E5"/>
    <w:rsid w:val="00060FE2"/>
    <w:rsid w:val="000A5A40"/>
    <w:rsid w:val="000C044C"/>
    <w:rsid w:val="000E7264"/>
    <w:rsid w:val="00305524"/>
    <w:rsid w:val="00382AFC"/>
    <w:rsid w:val="003D5907"/>
    <w:rsid w:val="003E08AA"/>
    <w:rsid w:val="003F74C1"/>
    <w:rsid w:val="00490B0C"/>
    <w:rsid w:val="00507FC6"/>
    <w:rsid w:val="00555453"/>
    <w:rsid w:val="0057460C"/>
    <w:rsid w:val="00623457"/>
    <w:rsid w:val="00691459"/>
    <w:rsid w:val="006A7CDE"/>
    <w:rsid w:val="007032DD"/>
    <w:rsid w:val="0074541B"/>
    <w:rsid w:val="00745842"/>
    <w:rsid w:val="00754146"/>
    <w:rsid w:val="007C49B0"/>
    <w:rsid w:val="0082231B"/>
    <w:rsid w:val="00872659"/>
    <w:rsid w:val="008D03B3"/>
    <w:rsid w:val="008E30BE"/>
    <w:rsid w:val="0094008F"/>
    <w:rsid w:val="009A4B32"/>
    <w:rsid w:val="00B825E5"/>
    <w:rsid w:val="00C95FB4"/>
    <w:rsid w:val="00D44CD5"/>
    <w:rsid w:val="00DC0256"/>
    <w:rsid w:val="00DD2B0C"/>
    <w:rsid w:val="00F310F5"/>
    <w:rsid w:val="00F56B45"/>
    <w:rsid w:val="00F72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659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B825E5"/>
    <w:rPr>
      <w:rFonts w:ascii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rsid w:val="00B825E5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B825E5"/>
    <w:pPr>
      <w:spacing w:after="0" w:line="240" w:lineRule="auto"/>
    </w:pPr>
    <w:rPr>
      <w:rFonts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B825E5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B825E5"/>
    <w:pPr>
      <w:spacing w:after="0" w:line="240" w:lineRule="auto"/>
      <w:ind w:left="720"/>
    </w:pPr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0E726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E7264"/>
  </w:style>
  <w:style w:type="character" w:customStyle="1" w:styleId="12pt">
    <w:name w:val="Основной текст + 12 pt"/>
    <w:aliases w:val="Курсив2"/>
    <w:basedOn w:val="DefaultParagraphFont"/>
    <w:uiPriority w:val="99"/>
    <w:rsid w:val="000E7264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12pt1">
    <w:name w:val="Основной текст + 12 pt1"/>
    <w:aliases w:val="Курсив1"/>
    <w:basedOn w:val="DefaultParagraphFont"/>
    <w:uiPriority w:val="99"/>
    <w:rsid w:val="000E7264"/>
    <w:rPr>
      <w:rFonts w:ascii="Times New Roman" w:hAnsi="Times New Roman" w:cs="Times New Roman"/>
      <w:i/>
      <w:iCs/>
      <w:noProof/>
      <w:sz w:val="24"/>
      <w:szCs w:val="24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86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89</TotalTime>
  <Pages>5</Pages>
  <Words>1323</Words>
  <Characters>7542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Lawer</dc:creator>
  <cp:keywords/>
  <dc:description/>
  <cp:lastModifiedBy>Коля</cp:lastModifiedBy>
  <cp:revision>16</cp:revision>
  <dcterms:created xsi:type="dcterms:W3CDTF">2014-03-06T01:20:00Z</dcterms:created>
  <dcterms:modified xsi:type="dcterms:W3CDTF">2014-04-02T08:15:00Z</dcterms:modified>
</cp:coreProperties>
</file>